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C7FB" w14:textId="459CEA5C" w:rsidR="002672AE" w:rsidRPr="009F439C" w:rsidRDefault="009F439C" w:rsidP="009F439C">
      <w:pPr>
        <w:pStyle w:val="NoSpacing"/>
        <w:jc w:val="right"/>
        <w:rPr>
          <w:rFonts w:asciiTheme="minorHAnsi" w:hAnsiTheme="minorHAnsi" w:cstheme="minorHAnsi"/>
          <w:b/>
          <w:bCs/>
          <w:sz w:val="16"/>
          <w:szCs w:val="16"/>
        </w:rPr>
      </w:pPr>
      <w:r w:rsidRPr="009F439C">
        <w:rPr>
          <w:b/>
          <w:bCs/>
          <w:sz w:val="16"/>
          <w:szCs w:val="16"/>
        </w:rPr>
        <w:t>CPOCS_AS</w:t>
      </w:r>
      <w:r w:rsidR="00823691">
        <w:rPr>
          <w:b/>
          <w:bCs/>
          <w:sz w:val="16"/>
          <w:szCs w:val="16"/>
        </w:rPr>
        <w:t>S</w:t>
      </w:r>
      <w:r w:rsidRPr="009F439C">
        <w:rPr>
          <w:b/>
          <w:bCs/>
          <w:sz w:val="16"/>
          <w:szCs w:val="16"/>
        </w:rPr>
        <w:t>OC.0</w:t>
      </w:r>
      <w:r w:rsidR="0023637D">
        <w:rPr>
          <w:b/>
          <w:bCs/>
          <w:sz w:val="16"/>
          <w:szCs w:val="16"/>
        </w:rPr>
        <w:t>22</w:t>
      </w:r>
      <w:r w:rsidRPr="009F439C">
        <w:rPr>
          <w:b/>
          <w:bCs/>
          <w:sz w:val="16"/>
          <w:szCs w:val="16"/>
        </w:rPr>
        <w:t>-001</w:t>
      </w:r>
    </w:p>
    <w:p w14:paraId="0922E5B7" w14:textId="77777777" w:rsidR="009F439C" w:rsidRDefault="009F439C" w:rsidP="00E101DB">
      <w:pPr>
        <w:pStyle w:val="NoSpacing"/>
        <w:jc w:val="center"/>
        <w:rPr>
          <w:rFonts w:asciiTheme="minorHAnsi" w:hAnsiTheme="minorHAnsi" w:cstheme="minorHAnsi"/>
          <w:b/>
          <w:sz w:val="28"/>
          <w:szCs w:val="28"/>
        </w:rPr>
      </w:pPr>
    </w:p>
    <w:p w14:paraId="5E36C94E" w14:textId="3C89AF9D" w:rsidR="00611302" w:rsidRDefault="00E101DB" w:rsidP="00E101DB">
      <w:pPr>
        <w:pStyle w:val="NoSpacing"/>
        <w:jc w:val="center"/>
        <w:rPr>
          <w:rFonts w:asciiTheme="minorHAnsi" w:hAnsiTheme="minorHAnsi" w:cstheme="minorHAnsi"/>
          <w:b/>
          <w:sz w:val="28"/>
          <w:szCs w:val="28"/>
        </w:rPr>
      </w:pPr>
      <w:r w:rsidRPr="00611302">
        <w:rPr>
          <w:rFonts w:asciiTheme="minorHAnsi" w:hAnsiTheme="minorHAnsi" w:cstheme="minorHAnsi"/>
          <w:b/>
          <w:sz w:val="28"/>
          <w:szCs w:val="28"/>
        </w:rPr>
        <w:t>REVISED APPLICATION FOR SUBJECT(S) OUTSIDE THE CURRICULUM</w:t>
      </w:r>
    </w:p>
    <w:p w14:paraId="4E7EDCEC" w14:textId="7DBF5687" w:rsidR="00E101DB" w:rsidRPr="00611302" w:rsidRDefault="00E101DB" w:rsidP="00E101DB">
      <w:pPr>
        <w:pStyle w:val="NoSpacing"/>
        <w:jc w:val="center"/>
        <w:rPr>
          <w:rFonts w:asciiTheme="minorHAnsi" w:hAnsiTheme="minorHAnsi" w:cstheme="minorHAnsi"/>
          <w:b/>
          <w:sz w:val="28"/>
          <w:szCs w:val="28"/>
        </w:rPr>
      </w:pPr>
      <w:r w:rsidRPr="00611302">
        <w:rPr>
          <w:rFonts w:asciiTheme="minorHAnsi" w:hAnsiTheme="minorHAnsi" w:cstheme="minorHAnsi"/>
          <w:b/>
          <w:sz w:val="28"/>
          <w:szCs w:val="28"/>
        </w:rPr>
        <w:t xml:space="preserve"> (ASSOC)</w:t>
      </w:r>
      <w:r w:rsidR="00611302">
        <w:rPr>
          <w:rFonts w:asciiTheme="minorHAnsi" w:hAnsiTheme="minorHAnsi" w:cstheme="minorHAnsi"/>
          <w:b/>
          <w:sz w:val="28"/>
          <w:szCs w:val="28"/>
        </w:rPr>
        <w:t>*</w:t>
      </w:r>
    </w:p>
    <w:p w14:paraId="39322E83" w14:textId="77777777" w:rsidR="00E101DB" w:rsidRPr="00611302" w:rsidRDefault="00E101DB" w:rsidP="00E101DB">
      <w:pPr>
        <w:pStyle w:val="NoSpacing"/>
        <w:rPr>
          <w:rFonts w:asciiTheme="minorHAnsi" w:hAnsiTheme="minorHAnsi" w:cstheme="minorHAnsi"/>
          <w:szCs w:val="24"/>
        </w:rPr>
      </w:pPr>
      <w:r w:rsidRPr="00611302">
        <w:rPr>
          <w:rFonts w:asciiTheme="minorHAnsi" w:hAnsiTheme="minorHAnsi" w:cstheme="minorHAnsi"/>
          <w:szCs w:val="24"/>
        </w:rPr>
        <w:t xml:space="preserve">Subject Applied for: </w:t>
      </w:r>
      <w:r w:rsidRPr="00611302">
        <w:rPr>
          <w:rFonts w:asciiTheme="minorHAnsi" w:hAnsiTheme="minorHAnsi" w:cstheme="minorHAnsi"/>
          <w:szCs w:val="24"/>
        </w:rPr>
        <w:tab/>
      </w:r>
      <w:r w:rsidRPr="00611302">
        <w:rPr>
          <w:rFonts w:asciiTheme="minorHAnsi" w:hAnsiTheme="minorHAnsi" w:cstheme="minorHAnsi"/>
          <w:szCs w:val="24"/>
        </w:rPr>
        <w:tab/>
        <w:t xml:space="preserve"> _____________________</w:t>
      </w:r>
      <w:r w:rsidRPr="00611302">
        <w:rPr>
          <w:rFonts w:asciiTheme="minorHAnsi" w:hAnsiTheme="minorHAnsi" w:cstheme="minorHAnsi"/>
          <w:szCs w:val="24"/>
        </w:rPr>
        <w:tab/>
      </w:r>
      <w:r w:rsidRPr="00611302">
        <w:rPr>
          <w:rFonts w:asciiTheme="minorHAnsi" w:hAnsiTheme="minorHAnsi" w:cstheme="minorHAnsi"/>
          <w:szCs w:val="24"/>
        </w:rPr>
        <w:tab/>
        <w:t>________________</w:t>
      </w:r>
    </w:p>
    <w:p w14:paraId="552F2511" w14:textId="77777777" w:rsidR="00E101DB" w:rsidRPr="00611302" w:rsidRDefault="00E101DB" w:rsidP="00E101DB">
      <w:pPr>
        <w:pStyle w:val="NoSpacing"/>
        <w:ind w:left="2160" w:firstLine="720"/>
        <w:rPr>
          <w:rFonts w:asciiTheme="minorHAnsi" w:hAnsiTheme="minorHAnsi" w:cstheme="minorHAnsi"/>
          <w:szCs w:val="24"/>
        </w:rPr>
      </w:pPr>
      <w:r w:rsidRPr="00611302">
        <w:rPr>
          <w:rFonts w:asciiTheme="minorHAnsi" w:hAnsiTheme="minorHAnsi" w:cstheme="minorHAnsi"/>
          <w:szCs w:val="24"/>
        </w:rPr>
        <w:t xml:space="preserve"> _____________________</w:t>
      </w:r>
      <w:r w:rsidRPr="00611302">
        <w:rPr>
          <w:rFonts w:asciiTheme="minorHAnsi" w:hAnsiTheme="minorHAnsi" w:cstheme="minorHAnsi"/>
          <w:szCs w:val="24"/>
        </w:rPr>
        <w:tab/>
        <w:t xml:space="preserve"> </w:t>
      </w:r>
      <w:r w:rsidRPr="00611302">
        <w:rPr>
          <w:rFonts w:asciiTheme="minorHAnsi" w:hAnsiTheme="minorHAnsi" w:cstheme="minorHAnsi"/>
          <w:szCs w:val="24"/>
        </w:rPr>
        <w:tab/>
        <w:t>________________</w:t>
      </w:r>
      <w:r w:rsidRPr="00611302">
        <w:rPr>
          <w:rFonts w:asciiTheme="minorHAnsi" w:hAnsiTheme="minorHAnsi" w:cstheme="minorHAnsi"/>
          <w:szCs w:val="24"/>
        </w:rPr>
        <w:tab/>
      </w:r>
      <w:r w:rsidRPr="00611302">
        <w:rPr>
          <w:rFonts w:asciiTheme="minorHAnsi" w:hAnsiTheme="minorHAnsi" w:cstheme="minorHAnsi"/>
          <w:szCs w:val="24"/>
        </w:rPr>
        <w:tab/>
        <w:t xml:space="preserve"> _____________________</w:t>
      </w:r>
      <w:r w:rsidRPr="00611302">
        <w:rPr>
          <w:rFonts w:asciiTheme="minorHAnsi" w:hAnsiTheme="minorHAnsi" w:cstheme="minorHAnsi"/>
          <w:szCs w:val="24"/>
        </w:rPr>
        <w:tab/>
      </w:r>
      <w:r w:rsidRPr="00611302">
        <w:rPr>
          <w:rFonts w:asciiTheme="minorHAnsi" w:hAnsiTheme="minorHAnsi" w:cstheme="minorHAnsi"/>
          <w:szCs w:val="24"/>
        </w:rPr>
        <w:tab/>
        <w:t>________________</w:t>
      </w:r>
    </w:p>
    <w:p w14:paraId="0CADCFFA" w14:textId="77777777" w:rsidR="00E101DB" w:rsidRPr="00611302" w:rsidRDefault="00E101DB" w:rsidP="00E101DB">
      <w:pPr>
        <w:pStyle w:val="NoSpacing"/>
        <w:ind w:left="2160" w:firstLine="720"/>
        <w:rPr>
          <w:rFonts w:asciiTheme="minorHAnsi" w:hAnsiTheme="minorHAnsi" w:cstheme="minorHAnsi"/>
          <w:szCs w:val="24"/>
        </w:rPr>
      </w:pPr>
    </w:p>
    <w:p w14:paraId="03105249" w14:textId="29626203" w:rsidR="00E101DB" w:rsidRPr="00611302" w:rsidRDefault="00611302" w:rsidP="00E101DB">
      <w:pPr>
        <w:pStyle w:val="NoSpacing"/>
        <w:rPr>
          <w:rFonts w:asciiTheme="minorHAnsi" w:hAnsiTheme="minorHAnsi" w:cstheme="minorHAnsi"/>
          <w:szCs w:val="24"/>
        </w:rPr>
      </w:pPr>
      <w:r w:rsidRPr="00611302">
        <w:rPr>
          <w:rFonts w:asciiTheme="minorHAnsi" w:hAnsiTheme="minorHAnsi" w:cstheme="minorHAnsi"/>
          <w:szCs w:val="24"/>
        </w:rPr>
        <w:t>Reason</w:t>
      </w:r>
      <w:r>
        <w:rPr>
          <w:rFonts w:asciiTheme="minorHAnsi" w:hAnsiTheme="minorHAnsi" w:cstheme="minorHAnsi"/>
          <w:szCs w:val="24"/>
        </w:rPr>
        <w:t>/s</w:t>
      </w:r>
      <w:r w:rsidRPr="00611302">
        <w:rPr>
          <w:rFonts w:asciiTheme="minorHAnsi" w:hAnsiTheme="minorHAnsi" w:cstheme="minorHAnsi"/>
          <w:szCs w:val="24"/>
        </w:rPr>
        <w:t>:</w:t>
      </w:r>
      <w:r w:rsidR="00E101DB" w:rsidRPr="00611302">
        <w:rPr>
          <w:rFonts w:asciiTheme="minorHAnsi" w:hAnsiTheme="minorHAnsi" w:cstheme="minorHAnsi"/>
          <w:szCs w:val="24"/>
        </w:rPr>
        <w:t xml:space="preserve">  ________________________________________________________</w:t>
      </w:r>
      <w:r w:rsidRPr="00611302">
        <w:rPr>
          <w:rFonts w:asciiTheme="minorHAnsi" w:hAnsiTheme="minorHAnsi" w:cstheme="minorHAnsi"/>
          <w:szCs w:val="24"/>
        </w:rPr>
        <w:t>__________________________________________________________________________________________</w:t>
      </w:r>
      <w:r>
        <w:rPr>
          <w:rFonts w:asciiTheme="minorHAnsi" w:hAnsiTheme="minorHAnsi" w:cstheme="minorHAnsi"/>
          <w:szCs w:val="24"/>
        </w:rPr>
        <w:t>__________________</w:t>
      </w:r>
    </w:p>
    <w:p w14:paraId="2431714B" w14:textId="77777777" w:rsidR="00E101DB" w:rsidRPr="00611302" w:rsidRDefault="00E101DB" w:rsidP="00E101DB">
      <w:pPr>
        <w:pStyle w:val="NoSpacing"/>
        <w:rPr>
          <w:rFonts w:asciiTheme="minorHAnsi" w:hAnsiTheme="minorHAnsi" w:cstheme="minorHAnsi"/>
          <w:szCs w:val="24"/>
        </w:rPr>
      </w:pPr>
    </w:p>
    <w:p w14:paraId="17D41BA0" w14:textId="225BFC31" w:rsidR="00E101DB" w:rsidRPr="00611302" w:rsidRDefault="00E101DB" w:rsidP="00E101DB">
      <w:pPr>
        <w:pStyle w:val="NoSpacing"/>
        <w:rPr>
          <w:rFonts w:asciiTheme="minorHAnsi" w:hAnsiTheme="minorHAnsi" w:cstheme="minorHAnsi"/>
          <w:szCs w:val="24"/>
        </w:rPr>
      </w:pPr>
      <w:r w:rsidRPr="00611302">
        <w:rPr>
          <w:rFonts w:asciiTheme="minorHAnsi" w:hAnsiTheme="minorHAnsi" w:cstheme="minorHAnsi"/>
          <w:szCs w:val="24"/>
        </w:rPr>
        <w:t>Requested by</w:t>
      </w:r>
      <w:r w:rsidR="00611302">
        <w:rPr>
          <w:rFonts w:asciiTheme="minorHAnsi" w:hAnsiTheme="minorHAnsi" w:cstheme="minorHAnsi"/>
          <w:szCs w:val="24"/>
        </w:rPr>
        <w:t xml:space="preserve"> </w:t>
      </w:r>
      <w:r w:rsidR="00611302" w:rsidRPr="00611302">
        <w:rPr>
          <w:rFonts w:asciiTheme="minorHAnsi" w:hAnsiTheme="minorHAnsi" w:cstheme="minorHAnsi"/>
          <w:i/>
          <w:iCs/>
          <w:sz w:val="20"/>
        </w:rPr>
        <w:t>(student’s name)</w:t>
      </w:r>
      <w:r w:rsidRPr="00611302">
        <w:rPr>
          <w:rFonts w:asciiTheme="minorHAnsi" w:hAnsiTheme="minorHAnsi" w:cstheme="minorHAnsi"/>
          <w:szCs w:val="24"/>
        </w:rPr>
        <w:t>: _______________________</w:t>
      </w:r>
      <w:r w:rsidR="00611302" w:rsidRPr="00611302">
        <w:rPr>
          <w:rFonts w:asciiTheme="minorHAnsi" w:hAnsiTheme="minorHAnsi" w:cstheme="minorHAnsi"/>
          <w:szCs w:val="24"/>
        </w:rPr>
        <w:t>_____</w:t>
      </w:r>
      <w:r w:rsidRPr="00611302">
        <w:rPr>
          <w:rFonts w:asciiTheme="minorHAnsi" w:hAnsiTheme="minorHAnsi" w:cstheme="minorHAnsi"/>
          <w:szCs w:val="24"/>
        </w:rPr>
        <w:tab/>
        <w:t>Student No. _____________</w:t>
      </w:r>
    </w:p>
    <w:p w14:paraId="3F347748" w14:textId="77777777" w:rsidR="00E101DB" w:rsidRPr="00611302" w:rsidRDefault="00E101DB" w:rsidP="00E101DB">
      <w:pPr>
        <w:pStyle w:val="NoSpacing"/>
        <w:rPr>
          <w:rFonts w:asciiTheme="minorHAnsi" w:hAnsiTheme="minorHAnsi" w:cstheme="minorHAnsi"/>
          <w:szCs w:val="24"/>
        </w:rPr>
      </w:pPr>
    </w:p>
    <w:p w14:paraId="5AD0DACC" w14:textId="7A7247DD" w:rsidR="00E101DB" w:rsidRPr="00611302" w:rsidRDefault="00E101DB" w:rsidP="00E101DB">
      <w:pPr>
        <w:pStyle w:val="NoSpacing"/>
        <w:rPr>
          <w:rFonts w:asciiTheme="minorHAnsi" w:hAnsiTheme="minorHAnsi" w:cstheme="minorHAnsi"/>
          <w:szCs w:val="24"/>
        </w:rPr>
      </w:pPr>
      <w:r w:rsidRPr="00611302">
        <w:rPr>
          <w:rFonts w:asciiTheme="minorHAnsi" w:hAnsiTheme="minorHAnsi" w:cstheme="minorHAnsi"/>
          <w:szCs w:val="24"/>
        </w:rPr>
        <w:t>Scholastic Standing</w:t>
      </w:r>
      <w:r w:rsidR="00611302" w:rsidRPr="00611302">
        <w:rPr>
          <w:rFonts w:asciiTheme="minorHAnsi" w:hAnsiTheme="minorHAnsi" w:cstheme="minorHAnsi"/>
          <w:szCs w:val="24"/>
        </w:rPr>
        <w:t xml:space="preserve"> </w:t>
      </w:r>
      <w:r w:rsidR="00611302" w:rsidRPr="00611302">
        <w:rPr>
          <w:rFonts w:asciiTheme="minorHAnsi" w:hAnsiTheme="minorHAnsi" w:cstheme="minorHAnsi"/>
          <w:i/>
          <w:iCs/>
          <w:sz w:val="20"/>
        </w:rPr>
        <w:t>(to be filled up by adviser)</w:t>
      </w:r>
      <w:r w:rsidRPr="00611302">
        <w:rPr>
          <w:rFonts w:asciiTheme="minorHAnsi" w:hAnsiTheme="minorHAnsi" w:cstheme="minorHAnsi"/>
          <w:szCs w:val="24"/>
        </w:rPr>
        <w:t>: _______________________</w:t>
      </w:r>
    </w:p>
    <w:p w14:paraId="1966B58E" w14:textId="77777777" w:rsidR="00E101DB" w:rsidRPr="00611302" w:rsidRDefault="00E101DB" w:rsidP="00E101DB">
      <w:pPr>
        <w:pStyle w:val="NoSpacing"/>
        <w:rPr>
          <w:rFonts w:asciiTheme="minorHAnsi" w:hAnsiTheme="minorHAnsi" w:cstheme="minorHAnsi"/>
          <w:szCs w:val="24"/>
        </w:rPr>
      </w:pPr>
    </w:p>
    <w:p w14:paraId="144FBC37" w14:textId="77777777" w:rsidR="00F475CA" w:rsidRPr="00611302" w:rsidRDefault="00F475CA" w:rsidP="00E101DB">
      <w:pPr>
        <w:pStyle w:val="NoSpacing"/>
        <w:rPr>
          <w:rFonts w:asciiTheme="minorHAnsi" w:hAnsiTheme="minorHAnsi" w:cstheme="minorHAnsi"/>
          <w:szCs w:val="24"/>
        </w:rPr>
      </w:pPr>
    </w:p>
    <w:p w14:paraId="51F4433A" w14:textId="4106DBC0" w:rsidR="00E101DB" w:rsidRPr="00611302" w:rsidRDefault="00E101DB" w:rsidP="00E101DB">
      <w:pPr>
        <w:pStyle w:val="NoSpacing"/>
        <w:rPr>
          <w:rFonts w:asciiTheme="minorHAnsi" w:hAnsiTheme="minorHAnsi" w:cstheme="minorHAnsi"/>
        </w:rPr>
      </w:pPr>
      <w:r w:rsidRPr="00611302">
        <w:rPr>
          <w:rFonts w:asciiTheme="minorHAnsi" w:hAnsiTheme="minorHAnsi" w:cstheme="minorHAnsi"/>
          <w:szCs w:val="24"/>
        </w:rPr>
        <w:t>Certified</w:t>
      </w:r>
      <w:r w:rsidR="00434AD7">
        <w:rPr>
          <w:rFonts w:asciiTheme="minorHAnsi" w:hAnsiTheme="minorHAnsi" w:cstheme="minorHAnsi"/>
          <w:szCs w:val="24"/>
        </w:rPr>
        <w:t xml:space="preserve"> by</w:t>
      </w:r>
      <w:r w:rsidRPr="00611302">
        <w:rPr>
          <w:rFonts w:asciiTheme="minorHAnsi" w:hAnsiTheme="minorHAnsi" w:cstheme="minorHAnsi"/>
          <w:szCs w:val="24"/>
        </w:rPr>
        <w:t>: ___________________</w:t>
      </w:r>
      <w:r w:rsidRPr="00611302">
        <w:rPr>
          <w:rFonts w:asciiTheme="minorHAnsi" w:hAnsiTheme="minorHAnsi" w:cstheme="minorHAnsi"/>
          <w:szCs w:val="24"/>
        </w:rPr>
        <w:tab/>
      </w:r>
      <w:r w:rsidR="00434AD7">
        <w:rPr>
          <w:rFonts w:asciiTheme="minorHAnsi" w:hAnsiTheme="minorHAnsi" w:cstheme="minorHAnsi"/>
          <w:szCs w:val="24"/>
        </w:rPr>
        <w:tab/>
      </w:r>
      <w:r w:rsidR="00434AD7">
        <w:rPr>
          <w:rFonts w:asciiTheme="minorHAnsi" w:hAnsiTheme="minorHAnsi" w:cstheme="minorHAnsi"/>
          <w:szCs w:val="24"/>
        </w:rPr>
        <w:tab/>
      </w:r>
      <w:r w:rsidR="00434AD7" w:rsidRPr="00611302">
        <w:rPr>
          <w:rFonts w:asciiTheme="minorHAnsi" w:hAnsiTheme="minorHAnsi" w:cstheme="minorHAnsi"/>
          <w:szCs w:val="24"/>
        </w:rPr>
        <w:t>Endorsed by</w:t>
      </w:r>
      <w:r w:rsidR="00434AD7">
        <w:rPr>
          <w:rFonts w:asciiTheme="minorHAnsi" w:hAnsiTheme="minorHAnsi" w:cstheme="minorHAnsi"/>
          <w:szCs w:val="24"/>
        </w:rPr>
        <w:t>:</w:t>
      </w:r>
      <w:r w:rsidR="00434AD7" w:rsidRPr="00611302">
        <w:rPr>
          <w:rFonts w:asciiTheme="minorHAnsi" w:hAnsiTheme="minorHAnsi" w:cstheme="minorHAnsi"/>
        </w:rPr>
        <w:t xml:space="preserve"> </w:t>
      </w:r>
      <w:r w:rsidR="000866ED" w:rsidRPr="00611302">
        <w:rPr>
          <w:rFonts w:asciiTheme="minorHAnsi" w:hAnsiTheme="minorHAnsi" w:cstheme="minorHAnsi"/>
        </w:rPr>
        <w:t>_________________________</w:t>
      </w:r>
    </w:p>
    <w:p w14:paraId="22C3D938" w14:textId="10C3077D" w:rsidR="00E101DB" w:rsidRPr="00611302" w:rsidRDefault="00E101DB" w:rsidP="00E101DB">
      <w:pPr>
        <w:pStyle w:val="NoSpacing"/>
        <w:rPr>
          <w:rFonts w:asciiTheme="minorHAnsi" w:hAnsiTheme="minorHAnsi" w:cstheme="minorHAnsi"/>
        </w:rPr>
      </w:pPr>
      <w:r w:rsidRPr="00611302">
        <w:rPr>
          <w:rFonts w:asciiTheme="minorHAnsi" w:hAnsiTheme="minorHAnsi" w:cstheme="minorHAnsi"/>
        </w:rPr>
        <w:t xml:space="preserve">                                      </w:t>
      </w:r>
      <w:r w:rsidR="00434AD7" w:rsidRPr="00611302">
        <w:rPr>
          <w:rFonts w:asciiTheme="minorHAnsi" w:hAnsiTheme="minorHAnsi" w:cstheme="minorHAnsi"/>
        </w:rPr>
        <w:t xml:space="preserve">Adviser </w:t>
      </w:r>
      <w:r w:rsidR="00434AD7" w:rsidRPr="00611302">
        <w:rPr>
          <w:rFonts w:asciiTheme="minorHAnsi" w:hAnsiTheme="minorHAnsi" w:cstheme="minorHAnsi"/>
        </w:rPr>
        <w:tab/>
      </w:r>
      <w:r w:rsidR="00F475CA" w:rsidRPr="00611302">
        <w:rPr>
          <w:rFonts w:asciiTheme="minorHAnsi" w:hAnsiTheme="minorHAnsi" w:cstheme="minorHAnsi"/>
        </w:rPr>
        <w:tab/>
        <w:t xml:space="preserve">            </w:t>
      </w:r>
      <w:r w:rsidR="00434AD7">
        <w:rPr>
          <w:rFonts w:asciiTheme="minorHAnsi" w:hAnsiTheme="minorHAnsi" w:cstheme="minorHAnsi"/>
        </w:rPr>
        <w:t xml:space="preserve">                        </w:t>
      </w:r>
      <w:r w:rsidR="00434AD7">
        <w:rPr>
          <w:rFonts w:asciiTheme="minorHAnsi" w:hAnsiTheme="minorHAnsi" w:cstheme="minorHAnsi"/>
        </w:rPr>
        <w:tab/>
      </w:r>
      <w:r w:rsidR="00434AD7">
        <w:rPr>
          <w:rFonts w:asciiTheme="minorHAnsi" w:hAnsiTheme="minorHAnsi" w:cstheme="minorHAnsi"/>
        </w:rPr>
        <w:tab/>
        <w:t xml:space="preserve">         </w:t>
      </w:r>
      <w:r w:rsidR="00F475CA" w:rsidRPr="00611302">
        <w:rPr>
          <w:rFonts w:asciiTheme="minorHAnsi" w:hAnsiTheme="minorHAnsi" w:cstheme="minorHAnsi"/>
        </w:rPr>
        <w:t xml:space="preserve">  College Secretary </w:t>
      </w:r>
    </w:p>
    <w:p w14:paraId="4E710851" w14:textId="77777777" w:rsidR="00F475CA" w:rsidRPr="00611302" w:rsidRDefault="00F475CA" w:rsidP="00E101DB">
      <w:pPr>
        <w:pStyle w:val="NoSpacing"/>
        <w:rPr>
          <w:rFonts w:asciiTheme="minorHAnsi" w:hAnsiTheme="minorHAnsi" w:cstheme="minorHAnsi"/>
        </w:rPr>
      </w:pPr>
    </w:p>
    <w:p w14:paraId="6158F67F" w14:textId="77777777" w:rsidR="000866ED" w:rsidRPr="00611302" w:rsidRDefault="00B72354" w:rsidP="00B92636">
      <w:pPr>
        <w:pStyle w:val="NoSpacing"/>
        <w:jc w:val="both"/>
        <w:rPr>
          <w:rFonts w:asciiTheme="minorHAnsi" w:hAnsiTheme="minorHAnsi" w:cstheme="minorHAnsi"/>
        </w:rPr>
      </w:pPr>
      <w:r w:rsidRPr="00611302">
        <w:rPr>
          <w:rFonts w:asciiTheme="minorHAnsi" w:hAnsiTheme="minorHAnsi" w:cstheme="minorHAnsi"/>
        </w:rPr>
        <w:t xml:space="preserve">*Allowed for two </w:t>
      </w:r>
      <w:r w:rsidR="00B92636" w:rsidRPr="00611302">
        <w:rPr>
          <w:rFonts w:asciiTheme="minorHAnsi" w:hAnsiTheme="minorHAnsi" w:cstheme="minorHAnsi"/>
        </w:rPr>
        <w:t>(2)</w:t>
      </w:r>
      <w:r w:rsidRPr="00611302">
        <w:rPr>
          <w:rFonts w:asciiTheme="minorHAnsi" w:hAnsiTheme="minorHAnsi" w:cstheme="minorHAnsi"/>
        </w:rPr>
        <w:t xml:space="preserve"> semesters only while student is applying to transfer to another course. </w:t>
      </w:r>
      <w:r w:rsidRPr="00611302">
        <w:rPr>
          <w:rFonts w:asciiTheme="minorHAnsi" w:hAnsiTheme="minorHAnsi" w:cstheme="minorHAnsi"/>
          <w:b/>
        </w:rPr>
        <w:t xml:space="preserve">STUDENTS WHO FAIL TO TRANSFER AFTER (2) SEMESTERS MUST </w:t>
      </w:r>
      <w:r w:rsidR="000866ED" w:rsidRPr="00611302">
        <w:rPr>
          <w:rFonts w:asciiTheme="minorHAnsi" w:hAnsiTheme="minorHAnsi" w:cstheme="minorHAnsi"/>
          <w:b/>
        </w:rPr>
        <w:t>FILE FOR HONORABLE DISMISSAL</w:t>
      </w:r>
      <w:r w:rsidR="000866ED" w:rsidRPr="00611302">
        <w:rPr>
          <w:rFonts w:asciiTheme="minorHAnsi" w:hAnsiTheme="minorHAnsi" w:cstheme="minorHAnsi"/>
        </w:rPr>
        <w:t xml:space="preserve"> if he/she is disqualified from further pursuing his/her degree program.  </w:t>
      </w:r>
      <w:r w:rsidR="000866ED" w:rsidRPr="00611302">
        <w:rPr>
          <w:rFonts w:asciiTheme="minorHAnsi" w:hAnsiTheme="minorHAnsi" w:cstheme="minorHAnsi"/>
          <w:b/>
        </w:rPr>
        <w:t>A STUDENT IN GOOD STANDING WHO FAILS TO TRANSFER AFTER TWO (2) SEMESTERS</w:t>
      </w:r>
      <w:r w:rsidR="000866ED" w:rsidRPr="00611302">
        <w:rPr>
          <w:rFonts w:asciiTheme="minorHAnsi" w:hAnsiTheme="minorHAnsi" w:cstheme="minorHAnsi"/>
        </w:rPr>
        <w:t xml:space="preserve"> can continue with his/her degree program but will no longer be allowed to apply for </w:t>
      </w:r>
      <w:r w:rsidR="000866ED" w:rsidRPr="00611302">
        <w:rPr>
          <w:rFonts w:asciiTheme="minorHAnsi" w:hAnsiTheme="minorHAnsi" w:cstheme="minorHAnsi"/>
          <w:b/>
        </w:rPr>
        <w:t>ASOC.</w:t>
      </w:r>
      <w:r w:rsidR="000866ED" w:rsidRPr="00611302">
        <w:rPr>
          <w:rFonts w:asciiTheme="minorHAnsi" w:hAnsiTheme="minorHAnsi" w:cstheme="minorHAnsi"/>
        </w:rPr>
        <w:t xml:space="preserve"> </w:t>
      </w:r>
    </w:p>
    <w:p w14:paraId="2CF555A2" w14:textId="77777777" w:rsidR="000866ED" w:rsidRPr="00611302" w:rsidRDefault="000866ED" w:rsidP="000866ED">
      <w:pPr>
        <w:pStyle w:val="NoSpacing"/>
        <w:rPr>
          <w:rFonts w:asciiTheme="minorHAnsi" w:hAnsiTheme="minorHAnsi" w:cstheme="minorHAnsi"/>
        </w:rPr>
      </w:pPr>
    </w:p>
    <w:p w14:paraId="5AE2E61E" w14:textId="77777777" w:rsidR="000866ED" w:rsidRPr="00611302" w:rsidRDefault="000866ED" w:rsidP="000866ED">
      <w:pPr>
        <w:pStyle w:val="NoSpacing"/>
        <w:rPr>
          <w:rFonts w:asciiTheme="minorHAnsi" w:hAnsiTheme="minorHAnsi" w:cstheme="minorHAnsi"/>
        </w:rPr>
      </w:pPr>
    </w:p>
    <w:p w14:paraId="4DA2E490" w14:textId="77777777" w:rsidR="000866ED" w:rsidRPr="00611302" w:rsidRDefault="000866ED" w:rsidP="000866ED">
      <w:pPr>
        <w:pStyle w:val="NoSpacing"/>
        <w:ind w:left="5040"/>
        <w:rPr>
          <w:rFonts w:asciiTheme="minorHAnsi" w:hAnsiTheme="minorHAnsi" w:cstheme="minorHAnsi"/>
        </w:rPr>
      </w:pPr>
      <w:r w:rsidRPr="00611302">
        <w:rPr>
          <w:rFonts w:asciiTheme="minorHAnsi" w:hAnsiTheme="minorHAnsi" w:cstheme="minorHAnsi"/>
        </w:rPr>
        <w:t>CONFORME______________________</w:t>
      </w:r>
    </w:p>
    <w:p w14:paraId="7D275614" w14:textId="3AFF7178" w:rsidR="00F475CA" w:rsidRPr="00611302" w:rsidRDefault="000866ED" w:rsidP="000866ED">
      <w:pPr>
        <w:pStyle w:val="NoSpacing"/>
        <w:ind w:left="5040"/>
        <w:rPr>
          <w:rFonts w:asciiTheme="minorHAnsi" w:hAnsiTheme="minorHAnsi" w:cstheme="minorHAnsi"/>
          <w:i/>
        </w:rPr>
      </w:pPr>
      <w:r w:rsidRPr="00611302">
        <w:rPr>
          <w:rFonts w:asciiTheme="minorHAnsi" w:hAnsiTheme="minorHAnsi" w:cstheme="minorHAnsi"/>
        </w:rPr>
        <w:t xml:space="preserve">                          </w:t>
      </w:r>
      <w:r w:rsidRPr="00611302">
        <w:rPr>
          <w:rFonts w:asciiTheme="minorHAnsi" w:hAnsiTheme="minorHAnsi" w:cstheme="minorHAnsi"/>
          <w:i/>
        </w:rPr>
        <w:t>Student</w:t>
      </w:r>
      <w:r w:rsidR="00434AD7">
        <w:rPr>
          <w:rFonts w:asciiTheme="minorHAnsi" w:hAnsiTheme="minorHAnsi" w:cstheme="minorHAnsi"/>
          <w:i/>
        </w:rPr>
        <w:t>’s</w:t>
      </w:r>
      <w:r w:rsidRPr="00611302">
        <w:rPr>
          <w:rFonts w:asciiTheme="minorHAnsi" w:hAnsiTheme="minorHAnsi" w:cstheme="minorHAnsi"/>
          <w:i/>
        </w:rPr>
        <w:t xml:space="preserve"> Signature </w:t>
      </w:r>
    </w:p>
    <w:p w14:paraId="691E4170" w14:textId="77777777" w:rsidR="000866ED" w:rsidRPr="00611302" w:rsidRDefault="000866ED" w:rsidP="000866ED">
      <w:pPr>
        <w:pStyle w:val="NoSpacing"/>
        <w:ind w:left="5040"/>
        <w:rPr>
          <w:rFonts w:asciiTheme="minorHAnsi" w:hAnsiTheme="minorHAnsi" w:cstheme="minorHAnsi"/>
          <w:i/>
        </w:rPr>
      </w:pPr>
    </w:p>
    <w:p w14:paraId="48C14F69" w14:textId="17344639" w:rsidR="000866ED" w:rsidRPr="00611302" w:rsidRDefault="000866ED" w:rsidP="000866ED">
      <w:pPr>
        <w:pStyle w:val="NoSpacing"/>
        <w:rPr>
          <w:rFonts w:asciiTheme="minorHAnsi" w:hAnsiTheme="minorHAnsi" w:cstheme="minorHAnsi"/>
        </w:rPr>
      </w:pPr>
      <w:r w:rsidRPr="00611302">
        <w:rPr>
          <w:rFonts w:asciiTheme="minorHAnsi" w:hAnsiTheme="minorHAnsi" w:cstheme="minorHAnsi"/>
        </w:rPr>
        <w:t>INSTRUCTIONS:  File application at CAS OCS one (1) week before the regular registration period. If approved, student may draw EPN for late registration only.  YOU ARE NOT ENTITLED TO REQUEST FOR ADDITIONAL SLOT.</w:t>
      </w:r>
    </w:p>
    <w:p w14:paraId="3B10544C" w14:textId="77777777" w:rsidR="000866ED" w:rsidRPr="00611302" w:rsidRDefault="000866ED" w:rsidP="000866ED">
      <w:pPr>
        <w:pStyle w:val="NoSpacing"/>
        <w:rPr>
          <w:rFonts w:asciiTheme="minorHAnsi" w:hAnsiTheme="minorHAnsi" w:cstheme="minorHAnsi"/>
        </w:rPr>
      </w:pPr>
    </w:p>
    <w:p w14:paraId="7C7EC9B0" w14:textId="520ED5AD" w:rsidR="000866ED" w:rsidRPr="00611302" w:rsidRDefault="000866ED" w:rsidP="000866ED">
      <w:pPr>
        <w:pStyle w:val="NoSpacing"/>
        <w:rPr>
          <w:rFonts w:asciiTheme="minorHAnsi" w:hAnsiTheme="minorHAnsi" w:cstheme="minorHAnsi"/>
        </w:rPr>
      </w:pPr>
      <w:r w:rsidRPr="00611302">
        <w:rPr>
          <w:rFonts w:asciiTheme="minorHAnsi" w:hAnsiTheme="minorHAnsi" w:cstheme="minorHAnsi"/>
        </w:rPr>
        <w:t>---------------------------------------------------------------------------------------------------------------------------</w:t>
      </w:r>
      <w:r w:rsidR="00434AD7">
        <w:rPr>
          <w:rFonts w:asciiTheme="minorHAnsi" w:hAnsiTheme="minorHAnsi" w:cstheme="minorHAnsi"/>
        </w:rPr>
        <w:t>-----------</w:t>
      </w:r>
    </w:p>
    <w:p w14:paraId="270C5C3A" w14:textId="77777777" w:rsidR="00284C4E" w:rsidRPr="00611302" w:rsidRDefault="00284C4E" w:rsidP="00284C4E">
      <w:pPr>
        <w:pStyle w:val="NoSpacing"/>
        <w:pBdr>
          <w:bottom w:val="single" w:sz="6" w:space="4" w:color="auto"/>
        </w:pBdr>
        <w:tabs>
          <w:tab w:val="center" w:pos="4513"/>
          <w:tab w:val="right" w:pos="9026"/>
        </w:tabs>
        <w:rPr>
          <w:rFonts w:asciiTheme="minorHAnsi" w:hAnsiTheme="minorHAnsi" w:cstheme="minorHAnsi"/>
          <w:b/>
        </w:rPr>
      </w:pPr>
      <w:r w:rsidRPr="00611302">
        <w:rPr>
          <w:rFonts w:asciiTheme="minorHAnsi" w:hAnsiTheme="minorHAnsi" w:cstheme="minorHAnsi"/>
          <w:b/>
        </w:rPr>
        <w:tab/>
      </w:r>
      <w:r w:rsidR="000866ED" w:rsidRPr="00611302">
        <w:rPr>
          <w:rFonts w:asciiTheme="minorHAnsi" w:hAnsiTheme="minorHAnsi" w:cstheme="minorHAnsi"/>
          <w:b/>
        </w:rPr>
        <w:t>DO NOT FILL OUT BELOW</w:t>
      </w:r>
    </w:p>
    <w:p w14:paraId="203AD724" w14:textId="77777777" w:rsidR="00284C4E" w:rsidRPr="00611302" w:rsidRDefault="00284C4E" w:rsidP="00284C4E">
      <w:pPr>
        <w:tabs>
          <w:tab w:val="left" w:pos="4046"/>
        </w:tabs>
        <w:rPr>
          <w:rFonts w:asciiTheme="minorHAnsi" w:hAnsiTheme="minorHAnsi" w:cstheme="minorHAnsi"/>
        </w:rPr>
      </w:pPr>
      <w:r w:rsidRPr="00611302">
        <w:rPr>
          <w:rFonts w:asciiTheme="minorHAnsi" w:hAnsiTheme="minorHAnsi" w:cstheme="minorHAnsi"/>
        </w:rPr>
        <w:tab/>
      </w:r>
    </w:p>
    <w:p w14:paraId="0C5C5127" w14:textId="77777777" w:rsidR="00284C4E" w:rsidRPr="00611302" w:rsidRDefault="00284C4E" w:rsidP="00284C4E">
      <w:pPr>
        <w:tabs>
          <w:tab w:val="left" w:pos="4046"/>
        </w:tabs>
        <w:spacing w:after="0" w:line="240" w:lineRule="auto"/>
        <w:rPr>
          <w:rFonts w:asciiTheme="minorHAnsi" w:hAnsiTheme="minorHAnsi" w:cstheme="minorHAnsi"/>
          <w:b/>
        </w:rPr>
      </w:pPr>
      <w:r w:rsidRPr="00611302">
        <w:rPr>
          <w:rFonts w:asciiTheme="minorHAnsi" w:hAnsiTheme="minorHAnsi" w:cstheme="minorHAnsi"/>
        </w:rPr>
        <w:t>FORWARDED FOR APPROPRIATE ACTION</w:t>
      </w:r>
      <w:r w:rsidRPr="00611302">
        <w:rPr>
          <w:rFonts w:asciiTheme="minorHAnsi" w:hAnsiTheme="minorHAnsi" w:cstheme="minorHAnsi"/>
          <w:b/>
        </w:rPr>
        <w:t>:</w:t>
      </w:r>
      <w:r w:rsidRPr="00611302">
        <w:rPr>
          <w:rFonts w:asciiTheme="minorHAnsi" w:hAnsiTheme="minorHAnsi" w:cstheme="minorHAnsi"/>
          <w:b/>
        </w:rPr>
        <w:tab/>
      </w:r>
      <w:r w:rsidRPr="00611302">
        <w:rPr>
          <w:rFonts w:asciiTheme="minorHAnsi" w:hAnsiTheme="minorHAnsi" w:cstheme="minorHAnsi"/>
        </w:rPr>
        <w:t xml:space="preserve"> ____________________________________</w:t>
      </w:r>
      <w:r w:rsidRPr="00611302">
        <w:rPr>
          <w:rFonts w:asciiTheme="minorHAnsi" w:hAnsiTheme="minorHAnsi" w:cstheme="minorHAnsi"/>
          <w:b/>
        </w:rPr>
        <w:t xml:space="preserve"> </w:t>
      </w:r>
    </w:p>
    <w:p w14:paraId="4CA20D2C" w14:textId="77777777" w:rsidR="00284C4E" w:rsidRPr="00611302" w:rsidRDefault="00284C4E" w:rsidP="00284C4E">
      <w:pPr>
        <w:tabs>
          <w:tab w:val="left" w:pos="4046"/>
        </w:tabs>
        <w:spacing w:after="0" w:line="240" w:lineRule="auto"/>
        <w:rPr>
          <w:rFonts w:asciiTheme="minorHAnsi" w:hAnsiTheme="minorHAnsi" w:cstheme="minorHAnsi"/>
          <w:b/>
        </w:rPr>
      </w:pPr>
      <w:r w:rsidRPr="00611302">
        <w:rPr>
          <w:rFonts w:asciiTheme="minorHAnsi" w:hAnsiTheme="minorHAnsi" w:cstheme="minorHAnsi"/>
          <w:b/>
        </w:rPr>
        <w:tab/>
        <w:t xml:space="preserve">        College Secretary, CAS, UP Manila</w:t>
      </w:r>
    </w:p>
    <w:p w14:paraId="7FE0402D" w14:textId="77777777" w:rsidR="00B92636" w:rsidRPr="00611302" w:rsidRDefault="00B92636" w:rsidP="00284C4E">
      <w:pPr>
        <w:tabs>
          <w:tab w:val="left" w:pos="4046"/>
        </w:tabs>
        <w:spacing w:after="0" w:line="240" w:lineRule="auto"/>
        <w:rPr>
          <w:rFonts w:asciiTheme="minorHAnsi" w:hAnsiTheme="minorHAnsi" w:cstheme="minorHAnsi"/>
          <w:b/>
        </w:rPr>
      </w:pPr>
    </w:p>
    <w:p w14:paraId="590AED77" w14:textId="77777777" w:rsidR="00B92636" w:rsidRPr="00611302" w:rsidRDefault="00B92636" w:rsidP="00B92636">
      <w:pPr>
        <w:tabs>
          <w:tab w:val="left" w:pos="2970"/>
          <w:tab w:val="left" w:pos="4046"/>
        </w:tabs>
        <w:spacing w:after="0" w:line="240" w:lineRule="auto"/>
        <w:rPr>
          <w:rFonts w:asciiTheme="minorHAnsi" w:hAnsiTheme="minorHAnsi" w:cstheme="minorHAnsi"/>
          <w:b/>
        </w:rPr>
      </w:pPr>
      <w:r w:rsidRPr="00611302">
        <w:rPr>
          <w:rFonts w:asciiTheme="minorHAnsi" w:hAnsiTheme="minorHAnsi" w:cstheme="minorHAnsi"/>
          <w:b/>
        </w:rPr>
        <w:t>ACTION TAKEN:</w:t>
      </w:r>
      <w:r w:rsidRPr="00611302">
        <w:rPr>
          <w:rFonts w:asciiTheme="minorHAnsi" w:hAnsiTheme="minorHAnsi" w:cstheme="minorHAnsi"/>
          <w:b/>
        </w:rPr>
        <w:tab/>
        <w:t>APPROVED</w:t>
      </w:r>
      <w:r w:rsidRPr="00611302">
        <w:rPr>
          <w:rFonts w:asciiTheme="minorHAnsi" w:hAnsiTheme="minorHAnsi" w:cstheme="minorHAnsi"/>
          <w:b/>
        </w:rPr>
        <w:tab/>
      </w:r>
      <w:r w:rsidRPr="00611302">
        <w:rPr>
          <w:rFonts w:asciiTheme="minorHAnsi" w:hAnsiTheme="minorHAnsi" w:cstheme="minorHAnsi"/>
          <w:b/>
        </w:rPr>
        <w:tab/>
      </w:r>
      <w:r w:rsidRPr="00611302">
        <w:rPr>
          <w:rFonts w:asciiTheme="minorHAnsi" w:hAnsiTheme="minorHAnsi" w:cstheme="minorHAnsi"/>
          <w:b/>
        </w:rPr>
        <w:tab/>
      </w:r>
      <w:r w:rsidRPr="00611302">
        <w:rPr>
          <w:rFonts w:asciiTheme="minorHAnsi" w:hAnsiTheme="minorHAnsi" w:cstheme="minorHAnsi"/>
          <w:b/>
        </w:rPr>
        <w:tab/>
        <w:t>DISAPPROVED</w:t>
      </w:r>
    </w:p>
    <w:p w14:paraId="1344D675" w14:textId="77777777" w:rsidR="00B92636" w:rsidRPr="00611302" w:rsidRDefault="00B92636" w:rsidP="00284C4E">
      <w:pPr>
        <w:tabs>
          <w:tab w:val="left" w:pos="4046"/>
        </w:tabs>
        <w:spacing w:after="0" w:line="240" w:lineRule="auto"/>
        <w:rPr>
          <w:rFonts w:asciiTheme="minorHAnsi" w:hAnsiTheme="minorHAnsi" w:cstheme="minorHAnsi"/>
          <w:b/>
        </w:rPr>
      </w:pPr>
    </w:p>
    <w:p w14:paraId="52E41361" w14:textId="77777777" w:rsidR="00B92636" w:rsidRPr="00611302" w:rsidRDefault="00B92636" w:rsidP="00B92636">
      <w:pPr>
        <w:tabs>
          <w:tab w:val="left" w:pos="2970"/>
          <w:tab w:val="left" w:pos="3060"/>
          <w:tab w:val="left" w:pos="4046"/>
        </w:tabs>
        <w:spacing w:after="0" w:line="240" w:lineRule="auto"/>
        <w:rPr>
          <w:rFonts w:asciiTheme="minorHAnsi" w:hAnsiTheme="minorHAnsi" w:cstheme="minorHAnsi"/>
        </w:rPr>
      </w:pPr>
      <w:r w:rsidRPr="00611302">
        <w:rPr>
          <w:rFonts w:asciiTheme="minorHAnsi" w:hAnsiTheme="minorHAnsi" w:cstheme="minorHAnsi"/>
        </w:rPr>
        <w:t>CHAIR, DB</w:t>
      </w:r>
      <w:r w:rsidRPr="00611302">
        <w:rPr>
          <w:rFonts w:asciiTheme="minorHAnsi" w:hAnsiTheme="minorHAnsi" w:cstheme="minorHAnsi"/>
        </w:rPr>
        <w:tab/>
        <w:t>___________________</w:t>
      </w:r>
      <w:r w:rsidRPr="00611302">
        <w:rPr>
          <w:rFonts w:asciiTheme="minorHAnsi" w:hAnsiTheme="minorHAnsi" w:cstheme="minorHAnsi"/>
        </w:rPr>
        <w:tab/>
        <w:t>____________________</w:t>
      </w:r>
    </w:p>
    <w:p w14:paraId="12C85804" w14:textId="77777777" w:rsidR="00B92636" w:rsidRPr="00611302" w:rsidRDefault="00B92636" w:rsidP="00B92636">
      <w:pPr>
        <w:tabs>
          <w:tab w:val="left" w:pos="2970"/>
          <w:tab w:val="left" w:pos="3060"/>
          <w:tab w:val="left" w:pos="4046"/>
        </w:tabs>
        <w:spacing w:after="0" w:line="240" w:lineRule="auto"/>
        <w:rPr>
          <w:rFonts w:asciiTheme="minorHAnsi" w:hAnsiTheme="minorHAnsi" w:cstheme="minorHAnsi"/>
        </w:rPr>
      </w:pPr>
      <w:r w:rsidRPr="00611302">
        <w:rPr>
          <w:rFonts w:asciiTheme="minorHAnsi" w:hAnsiTheme="minorHAnsi" w:cstheme="minorHAnsi"/>
        </w:rPr>
        <w:t>CHAIR, DAC</w:t>
      </w:r>
      <w:r w:rsidRPr="00611302">
        <w:rPr>
          <w:rFonts w:asciiTheme="minorHAnsi" w:hAnsiTheme="minorHAnsi" w:cstheme="minorHAnsi"/>
        </w:rPr>
        <w:tab/>
        <w:t>___________________</w:t>
      </w:r>
      <w:r w:rsidRPr="00611302">
        <w:rPr>
          <w:rFonts w:asciiTheme="minorHAnsi" w:hAnsiTheme="minorHAnsi" w:cstheme="minorHAnsi"/>
        </w:rPr>
        <w:tab/>
        <w:t>____________________</w:t>
      </w:r>
    </w:p>
    <w:p w14:paraId="2AE55AE2" w14:textId="77777777" w:rsidR="00B92636" w:rsidRPr="00611302" w:rsidRDefault="00B92636" w:rsidP="00B92636">
      <w:pPr>
        <w:tabs>
          <w:tab w:val="left" w:pos="2970"/>
          <w:tab w:val="left" w:pos="3060"/>
          <w:tab w:val="left" w:pos="4046"/>
        </w:tabs>
        <w:spacing w:after="0" w:line="240" w:lineRule="auto"/>
        <w:rPr>
          <w:rFonts w:asciiTheme="minorHAnsi" w:hAnsiTheme="minorHAnsi" w:cstheme="minorHAnsi"/>
        </w:rPr>
      </w:pPr>
      <w:r w:rsidRPr="00611302">
        <w:rPr>
          <w:rFonts w:asciiTheme="minorHAnsi" w:hAnsiTheme="minorHAnsi" w:cstheme="minorHAnsi"/>
        </w:rPr>
        <w:t>CHAIR, DSS</w:t>
      </w:r>
      <w:r w:rsidRPr="00611302">
        <w:rPr>
          <w:rFonts w:asciiTheme="minorHAnsi" w:hAnsiTheme="minorHAnsi" w:cstheme="minorHAnsi"/>
        </w:rPr>
        <w:tab/>
        <w:t>___________________</w:t>
      </w:r>
      <w:r w:rsidRPr="00611302">
        <w:rPr>
          <w:rFonts w:asciiTheme="minorHAnsi" w:hAnsiTheme="minorHAnsi" w:cstheme="minorHAnsi"/>
        </w:rPr>
        <w:tab/>
        <w:t>____________________</w:t>
      </w:r>
    </w:p>
    <w:p w14:paraId="09034FAA" w14:textId="269DCBDF" w:rsidR="00B92636" w:rsidRPr="00611302" w:rsidRDefault="00B92636" w:rsidP="00B92636">
      <w:pPr>
        <w:tabs>
          <w:tab w:val="left" w:pos="2970"/>
          <w:tab w:val="left" w:pos="3060"/>
          <w:tab w:val="left" w:pos="4046"/>
        </w:tabs>
        <w:spacing w:after="0" w:line="240" w:lineRule="auto"/>
        <w:rPr>
          <w:rFonts w:asciiTheme="minorHAnsi" w:hAnsiTheme="minorHAnsi" w:cstheme="minorHAnsi"/>
        </w:rPr>
      </w:pPr>
      <w:r w:rsidRPr="00611302">
        <w:rPr>
          <w:rFonts w:asciiTheme="minorHAnsi" w:hAnsiTheme="minorHAnsi" w:cstheme="minorHAnsi"/>
        </w:rPr>
        <w:t>CHAIR, DPSM</w:t>
      </w:r>
      <w:r w:rsidRPr="00611302">
        <w:rPr>
          <w:rFonts w:asciiTheme="minorHAnsi" w:hAnsiTheme="minorHAnsi" w:cstheme="minorHAnsi"/>
        </w:rPr>
        <w:tab/>
        <w:t>___________________</w:t>
      </w:r>
      <w:r w:rsidRPr="00611302">
        <w:rPr>
          <w:rFonts w:asciiTheme="minorHAnsi" w:hAnsiTheme="minorHAnsi" w:cstheme="minorHAnsi"/>
        </w:rPr>
        <w:tab/>
        <w:t>____________________</w:t>
      </w:r>
    </w:p>
    <w:sectPr w:rsidR="00B92636" w:rsidRPr="00611302" w:rsidSect="00611302">
      <w:headerReference w:type="default" r:id="rId7"/>
      <w:footerReference w:type="default" r:id="rId8"/>
      <w:pgSz w:w="11906" w:h="16838" w:code="9"/>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DA819" w14:textId="77777777" w:rsidR="0047017F" w:rsidRDefault="0047017F">
      <w:pPr>
        <w:spacing w:after="0" w:line="240" w:lineRule="auto"/>
      </w:pPr>
      <w:r>
        <w:separator/>
      </w:r>
    </w:p>
  </w:endnote>
  <w:endnote w:type="continuationSeparator" w:id="0">
    <w:p w14:paraId="6E4596CB" w14:textId="77777777" w:rsidR="0047017F" w:rsidRDefault="0047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roid Sans Fallback">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FreeSans">
    <w:altName w:val="Times New Roman"/>
    <w:charset w:val="00"/>
    <w:family w:val="swiss"/>
    <w:pitch w:val="default"/>
  </w:font>
  <w:font w:name="CaliBR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8F95" w14:textId="77777777" w:rsidR="002672AE" w:rsidRDefault="002672AE">
    <w:pPr>
      <w:pStyle w:val="Footer"/>
      <w:pBdr>
        <w:top w:val="nil"/>
        <w:left w:val="nil"/>
        <w:bottom w:val="single" w:sz="12" w:space="1" w:color="00000A"/>
        <w:right w:val="nil"/>
      </w:pBdr>
      <w:rPr>
        <w:rFonts w:ascii="Times New Roman" w:hAnsi="Times New Roman" w:cs="Times New Roman"/>
        <w:sz w:val="20"/>
      </w:rPr>
    </w:pPr>
  </w:p>
  <w:p w14:paraId="73141520" w14:textId="77777777" w:rsidR="002672AE" w:rsidRDefault="004B58ED">
    <w:pPr>
      <w:pStyle w:val="Footer"/>
      <w:jc w:val="center"/>
      <w:rPr>
        <w:rFonts w:ascii="Times New Roman" w:hAnsi="Times New Roman" w:cs="Times New Roman"/>
        <w:sz w:val="20"/>
      </w:rPr>
    </w:pPr>
    <w:r>
      <w:rPr>
        <w:rFonts w:ascii="Times New Roman" w:hAnsi="Times New Roman" w:cs="Times New Roman"/>
        <w:sz w:val="20"/>
      </w:rPr>
      <w:t>Valenzuela Hall, University of the Philippines Manila</w:t>
    </w:r>
  </w:p>
  <w:p w14:paraId="647B7032" w14:textId="77777777" w:rsidR="002672AE" w:rsidRDefault="004B58ED">
    <w:pPr>
      <w:pStyle w:val="Footer"/>
      <w:jc w:val="center"/>
      <w:rPr>
        <w:rFonts w:ascii="Times New Roman" w:hAnsi="Times New Roman" w:cs="Times New Roman"/>
        <w:sz w:val="20"/>
      </w:rPr>
    </w:pPr>
    <w:r>
      <w:rPr>
        <w:rFonts w:ascii="Times New Roman" w:hAnsi="Times New Roman" w:cs="Times New Roman"/>
        <w:sz w:val="20"/>
      </w:rPr>
      <w:t>Taft Avenue, Ermita, Manila 1000</w:t>
    </w:r>
  </w:p>
  <w:p w14:paraId="6E8C2CDE" w14:textId="77777777" w:rsidR="002672AE" w:rsidRDefault="004B58ED">
    <w:pPr>
      <w:pStyle w:val="Footer"/>
      <w:jc w:val="center"/>
      <w:rPr>
        <w:rFonts w:ascii="Times New Roman" w:hAnsi="Times New Roman" w:cs="Times New Roman"/>
        <w:sz w:val="20"/>
      </w:rPr>
    </w:pPr>
    <w:r>
      <w:rPr>
        <w:rFonts w:ascii="Times New Roman" w:hAnsi="Times New Roman" w:cs="Times New Roman"/>
        <w:sz w:val="20"/>
      </w:rPr>
      <w:t>Phone Number: (+632) 525-4434</w:t>
    </w:r>
  </w:p>
  <w:p w14:paraId="12A22069" w14:textId="77777777" w:rsidR="002672AE" w:rsidRDefault="004B58ED">
    <w:pPr>
      <w:pStyle w:val="Footer"/>
      <w:jc w:val="center"/>
      <w:rPr>
        <w:rFonts w:ascii="Times New Roman" w:hAnsi="Times New Roman" w:cs="Times New Roman"/>
        <w:sz w:val="20"/>
      </w:rPr>
    </w:pPr>
    <w:r>
      <w:rPr>
        <w:rFonts w:ascii="Times New Roman" w:hAnsi="Times New Roman" w:cs="Times New Roman"/>
        <w:sz w:val="20"/>
      </w:rPr>
      <w:t>Telefax: (+632) 526-6118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549B4" w14:textId="77777777" w:rsidR="0047017F" w:rsidRDefault="0047017F">
      <w:pPr>
        <w:spacing w:after="0" w:line="240" w:lineRule="auto"/>
      </w:pPr>
      <w:r>
        <w:separator/>
      </w:r>
    </w:p>
  </w:footnote>
  <w:footnote w:type="continuationSeparator" w:id="0">
    <w:p w14:paraId="313C42DA" w14:textId="77777777" w:rsidR="0047017F" w:rsidRDefault="00470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F2C4" w14:textId="77777777" w:rsidR="002672AE" w:rsidRDefault="004B58ED">
    <w:pPr>
      <w:spacing w:after="0" w:line="240" w:lineRule="auto"/>
      <w:jc w:val="center"/>
      <w:rPr>
        <w:rFonts w:ascii="Times New Roman" w:hAnsi="Times New Roman" w:cs="Times New Roman"/>
        <w:sz w:val="16"/>
      </w:rPr>
    </w:pPr>
    <w:r>
      <w:rPr>
        <w:rFonts w:ascii="Times New Roman" w:hAnsi="Times New Roman" w:cs="Times New Roman"/>
        <w:noProof/>
        <w:sz w:val="16"/>
      </w:rPr>
      <w:drawing>
        <wp:anchor distT="0" distB="0" distL="114300" distR="114300" simplePos="0" relativeHeight="251658240" behindDoc="1" locked="0" layoutInCell="1" allowOverlap="1" wp14:anchorId="6A29FBFD" wp14:editId="67B5100B">
          <wp:simplePos x="0" y="0"/>
          <wp:positionH relativeFrom="column">
            <wp:posOffset>4934585</wp:posOffset>
          </wp:positionH>
          <wp:positionV relativeFrom="paragraph">
            <wp:posOffset>-55245</wp:posOffset>
          </wp:positionV>
          <wp:extent cx="822960" cy="82296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22960" cy="822960"/>
                  </a:xfrm>
                  <a:prstGeom prst="rect">
                    <a:avLst/>
                  </a:prstGeom>
                  <a:noFill/>
                  <a:ln w="9525">
                    <a:noFill/>
                    <a:miter lim="800000"/>
                    <a:headEnd/>
                    <a:tailEnd/>
                  </a:ln>
                </pic:spPr>
              </pic:pic>
            </a:graphicData>
          </a:graphic>
        </wp:anchor>
      </w:drawing>
    </w:r>
    <w:r>
      <w:rPr>
        <w:rFonts w:ascii="Times New Roman" w:hAnsi="Times New Roman" w:cs="Times New Roman"/>
        <w:noProof/>
        <w:sz w:val="16"/>
      </w:rPr>
      <w:drawing>
        <wp:anchor distT="0" distB="0" distL="114300" distR="114300" simplePos="0" relativeHeight="251659264" behindDoc="1" locked="0" layoutInCell="1" allowOverlap="1" wp14:anchorId="28356EDB" wp14:editId="24EAA0E0">
          <wp:simplePos x="0" y="0"/>
          <wp:positionH relativeFrom="column">
            <wp:posOffset>180975</wp:posOffset>
          </wp:positionH>
          <wp:positionV relativeFrom="paragraph">
            <wp:posOffset>-54610</wp:posOffset>
          </wp:positionV>
          <wp:extent cx="829310" cy="82296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l="6824" t="7611" r="6824" b="6824"/>
                  <a:stretch>
                    <a:fillRect/>
                  </a:stretch>
                </pic:blipFill>
                <pic:spPr bwMode="auto">
                  <a:xfrm>
                    <a:off x="0" y="0"/>
                    <a:ext cx="829310" cy="822960"/>
                  </a:xfrm>
                  <a:prstGeom prst="rect">
                    <a:avLst/>
                  </a:prstGeom>
                  <a:noFill/>
                  <a:ln w="9525">
                    <a:noFill/>
                    <a:miter lim="800000"/>
                    <a:headEnd/>
                    <a:tailEnd/>
                  </a:ln>
                </pic:spPr>
              </pic:pic>
            </a:graphicData>
          </a:graphic>
        </wp:anchor>
      </w:drawing>
    </w:r>
  </w:p>
  <w:p w14:paraId="61512A89" w14:textId="77777777" w:rsidR="002672AE" w:rsidRDefault="004B58ED">
    <w:pPr>
      <w:spacing w:after="0" w:line="240" w:lineRule="auto"/>
      <w:jc w:val="center"/>
      <w:rPr>
        <w:rFonts w:ascii="Times New Roman" w:hAnsi="Times New Roman" w:cs="Times New Roman"/>
        <w:sz w:val="32"/>
      </w:rPr>
    </w:pPr>
    <w:r>
      <w:rPr>
        <w:rFonts w:ascii="Times New Roman" w:hAnsi="Times New Roman" w:cs="Times New Roman"/>
        <w:sz w:val="36"/>
      </w:rPr>
      <w:t>College of Pharmacy</w:t>
    </w:r>
    <w:r>
      <w:rPr>
        <w:rFonts w:ascii="Times New Roman" w:hAnsi="Times New Roman" w:cs="Times New Roman"/>
        <w:sz w:val="32"/>
      </w:rPr>
      <w:t xml:space="preserve"> </w:t>
    </w:r>
  </w:p>
  <w:p w14:paraId="01D9A1BD" w14:textId="77777777" w:rsidR="002672AE" w:rsidRDefault="004B58ED">
    <w:pPr>
      <w:spacing w:after="0" w:line="240" w:lineRule="auto"/>
      <w:jc w:val="center"/>
      <w:rPr>
        <w:rFonts w:ascii="Times New Roman" w:hAnsi="Times New Roman" w:cs="Times New Roman"/>
        <w:sz w:val="40"/>
      </w:rPr>
    </w:pPr>
    <w:r>
      <w:rPr>
        <w:rFonts w:ascii="Times New Roman" w:hAnsi="Times New Roman" w:cs="Times New Roman"/>
        <w:sz w:val="40"/>
      </w:rPr>
      <w:t xml:space="preserve">   University of the Philippines Manila</w:t>
    </w:r>
  </w:p>
  <w:p w14:paraId="151E8C94" w14:textId="77777777" w:rsidR="002672AE" w:rsidRDefault="002672AE">
    <w:pPr>
      <w:pBdr>
        <w:top w:val="nil"/>
        <w:left w:val="nil"/>
        <w:bottom w:val="single" w:sz="12" w:space="1" w:color="00000A"/>
        <w:right w:val="nil"/>
      </w:pBdr>
      <w:spacing w:after="0" w:line="240" w:lineRule="auto"/>
      <w:jc w:val="center"/>
      <w:rPr>
        <w:rFonts w:ascii="Times New Roman" w:hAnsi="Times New Roman" w:cs="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A27"/>
    <w:multiLevelType w:val="hybridMultilevel"/>
    <w:tmpl w:val="C0D42EE8"/>
    <w:lvl w:ilvl="0" w:tplc="93B27666">
      <w:start w:val="28"/>
      <w:numFmt w:val="bullet"/>
      <w:lvlText w:val=""/>
      <w:lvlJc w:val="left"/>
      <w:pPr>
        <w:ind w:left="720" w:hanging="360"/>
      </w:pPr>
      <w:rPr>
        <w:rFonts w:ascii="Symbol" w:eastAsia="Droid Sans Fallback"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AE"/>
    <w:rsid w:val="00065F78"/>
    <w:rsid w:val="00067D0F"/>
    <w:rsid w:val="000866ED"/>
    <w:rsid w:val="000B0AF1"/>
    <w:rsid w:val="000C0666"/>
    <w:rsid w:val="0010260E"/>
    <w:rsid w:val="00177988"/>
    <w:rsid w:val="001832E3"/>
    <w:rsid w:val="00197AFD"/>
    <w:rsid w:val="0023637D"/>
    <w:rsid w:val="002672AE"/>
    <w:rsid w:val="0027572D"/>
    <w:rsid w:val="00284C4E"/>
    <w:rsid w:val="002D7DC3"/>
    <w:rsid w:val="002F4340"/>
    <w:rsid w:val="003E03F9"/>
    <w:rsid w:val="00403098"/>
    <w:rsid w:val="00434AD7"/>
    <w:rsid w:val="0047017F"/>
    <w:rsid w:val="00493302"/>
    <w:rsid w:val="004B58ED"/>
    <w:rsid w:val="004D3FED"/>
    <w:rsid w:val="004F3C64"/>
    <w:rsid w:val="00527F2C"/>
    <w:rsid w:val="005F3D58"/>
    <w:rsid w:val="00611302"/>
    <w:rsid w:val="00645018"/>
    <w:rsid w:val="00663522"/>
    <w:rsid w:val="00691971"/>
    <w:rsid w:val="006D6F32"/>
    <w:rsid w:val="006E4528"/>
    <w:rsid w:val="006F73A9"/>
    <w:rsid w:val="00703FD4"/>
    <w:rsid w:val="0070776D"/>
    <w:rsid w:val="00714B66"/>
    <w:rsid w:val="00724D3F"/>
    <w:rsid w:val="00761286"/>
    <w:rsid w:val="00770C8B"/>
    <w:rsid w:val="007C041E"/>
    <w:rsid w:val="00806771"/>
    <w:rsid w:val="00820793"/>
    <w:rsid w:val="00823691"/>
    <w:rsid w:val="008633BA"/>
    <w:rsid w:val="008B6504"/>
    <w:rsid w:val="00902581"/>
    <w:rsid w:val="00904B70"/>
    <w:rsid w:val="0095122B"/>
    <w:rsid w:val="0097278B"/>
    <w:rsid w:val="009A04DF"/>
    <w:rsid w:val="009B25CB"/>
    <w:rsid w:val="009D6119"/>
    <w:rsid w:val="009E6DDA"/>
    <w:rsid w:val="009F439C"/>
    <w:rsid w:val="009F5E2A"/>
    <w:rsid w:val="00A02B79"/>
    <w:rsid w:val="00A1621D"/>
    <w:rsid w:val="00A44F41"/>
    <w:rsid w:val="00A516D7"/>
    <w:rsid w:val="00A55B6A"/>
    <w:rsid w:val="00A56768"/>
    <w:rsid w:val="00A93C19"/>
    <w:rsid w:val="00AB6B85"/>
    <w:rsid w:val="00AD6FC9"/>
    <w:rsid w:val="00B22A02"/>
    <w:rsid w:val="00B26F56"/>
    <w:rsid w:val="00B32FDF"/>
    <w:rsid w:val="00B53576"/>
    <w:rsid w:val="00B72354"/>
    <w:rsid w:val="00B7402B"/>
    <w:rsid w:val="00B92636"/>
    <w:rsid w:val="00CA5922"/>
    <w:rsid w:val="00CB4EE3"/>
    <w:rsid w:val="00D15818"/>
    <w:rsid w:val="00D627A8"/>
    <w:rsid w:val="00E101DB"/>
    <w:rsid w:val="00E323A1"/>
    <w:rsid w:val="00E33D9D"/>
    <w:rsid w:val="00E71547"/>
    <w:rsid w:val="00F074A2"/>
    <w:rsid w:val="00F07F75"/>
    <w:rsid w:val="00F475CA"/>
    <w:rsid w:val="00F848F0"/>
    <w:rsid w:val="00F929C2"/>
    <w:rsid w:val="00FA04FC"/>
    <w:rsid w:val="00FB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AEB9"/>
  <w15:docId w15:val="{BEC6265E-B3C7-457F-A266-4CEC135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overflowPunct w:val="0"/>
      <w:spacing w:after="160"/>
    </w:pPr>
    <w:rPr>
      <w:color w:val="00000A"/>
    </w:rPr>
  </w:style>
  <w:style w:type="paragraph" w:styleId="Heading1">
    <w:name w:val="heading 1"/>
    <w:basedOn w:val="Normal"/>
    <w:next w:val="Normal"/>
    <w:pPr>
      <w:keepNext/>
      <w:keepLines/>
      <w:spacing w:before="240" w:after="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style>
  <w:style w:type="character" w:customStyle="1" w:styleId="HeaderChar">
    <w:name w:val="Head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rPr>
      <w:rFonts w:ascii="Calibri Light" w:hAnsi="Calibri Light" w:cs="Calibri"/>
      <w:color w:val="2E74B5"/>
      <w:sz w:val="32"/>
      <w:szCs w:val="32"/>
    </w:rPr>
  </w:style>
  <w:style w:type="character" w:customStyle="1" w:styleId="ListLabel1">
    <w:name w:val="ListLabel 1"/>
    <w:rPr>
      <w:rFonts w:cs="Calibri"/>
    </w:rPr>
  </w:style>
  <w:style w:type="character" w:customStyle="1" w:styleId="ListLabel2">
    <w:name w:val="ListLabel 2"/>
    <w:rPr>
      <w:rFonts w:cs="Arial"/>
    </w:rPr>
  </w:style>
  <w:style w:type="character" w:customStyle="1" w:styleId="ListLabel3">
    <w:name w:val="ListLabel 3"/>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Footer">
    <w:name w:val="footer"/>
    <w:basedOn w:val="Normal"/>
    <w:pPr>
      <w:tabs>
        <w:tab w:val="center" w:pos="4680"/>
        <w:tab w:val="right" w:pos="9360"/>
      </w:tabs>
      <w:spacing w:after="0" w:line="240" w:lineRule="auto"/>
    </w:pPr>
  </w:style>
  <w:style w:type="paragraph" w:styleId="Header">
    <w:name w:val="header"/>
    <w:basedOn w:val="Normal"/>
    <w:pPr>
      <w:tabs>
        <w:tab w:val="center" w:pos="4680"/>
        <w:tab w:val="right" w:pos="9360"/>
      </w:tabs>
      <w:spacing w:after="0" w:line="240" w:lineRule="auto"/>
    </w:pPr>
  </w:style>
  <w:style w:type="paragraph" w:styleId="BalloonText">
    <w:name w:val="Balloon Text"/>
    <w:basedOn w:val="Normal"/>
    <w:pPr>
      <w:spacing w:after="0" w:line="240" w:lineRule="auto"/>
    </w:pPr>
    <w:rPr>
      <w:rFonts w:ascii="Segoe UI" w:hAnsi="Segoe UI" w:cs="Segoe UI"/>
      <w:sz w:val="18"/>
      <w:szCs w:val="18"/>
    </w:rPr>
  </w:style>
  <w:style w:type="paragraph" w:customStyle="1" w:styleId="yiv1528886035">
    <w:name w:val="yiv1528886035"/>
    <w:basedOn w:val="Normal"/>
    <w:pPr>
      <w:spacing w:after="280"/>
    </w:pPr>
    <w:rPr>
      <w:rFonts w:ascii="Times New Roman" w:eastAsia="Times New Roman" w:hAnsi="Times New Roman" w:cs="Times New Roman"/>
      <w:sz w:val="24"/>
      <w:szCs w:val="24"/>
    </w:rPr>
  </w:style>
  <w:style w:type="paragraph" w:styleId="NoSpacing">
    <w:name w:val="No Spacing"/>
    <w:pPr>
      <w:suppressAutoHyphens/>
      <w:overflowPunct w:val="0"/>
      <w:spacing w:line="240" w:lineRule="auto"/>
    </w:pPr>
    <w:rPr>
      <w:color w:val="00000A"/>
    </w:rPr>
  </w:style>
  <w:style w:type="paragraph" w:customStyle="1" w:styleId="Standard">
    <w:name w:val="Standard"/>
    <w:rsid w:val="006D6F32"/>
    <w:pPr>
      <w:suppressAutoHyphens/>
      <w:autoSpaceDN w:val="0"/>
      <w:spacing w:after="160"/>
      <w:textAlignment w:val="baseline"/>
    </w:pPr>
    <w:rPr>
      <w:rFonts w:ascii="CaliBRE" w:hAnsi="CaliBRE"/>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Toralba</dc:creator>
  <cp:lastModifiedBy>Vince Lambert Padilla</cp:lastModifiedBy>
  <cp:revision>7</cp:revision>
  <cp:lastPrinted>2019-05-28T06:30:00Z</cp:lastPrinted>
  <dcterms:created xsi:type="dcterms:W3CDTF">2021-03-15T03:47:00Z</dcterms:created>
  <dcterms:modified xsi:type="dcterms:W3CDTF">2021-09-15T00:08:00Z</dcterms:modified>
  <dc:language>en-PH</dc:language>
</cp:coreProperties>
</file>