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98" w:rsidRPr="00F062E8" w:rsidRDefault="00D36B98">
      <w:pPr>
        <w:pStyle w:val="Standard"/>
        <w:rPr>
          <w:sz w:val="18"/>
          <w:szCs w:val="20"/>
          <w:lang w:val="en-US"/>
        </w:rPr>
      </w:pPr>
    </w:p>
    <w:p w:rsidR="00D36B98" w:rsidRPr="00F062E8" w:rsidRDefault="00D36B98">
      <w:pPr>
        <w:pStyle w:val="Standard"/>
        <w:rPr>
          <w:sz w:val="18"/>
          <w:szCs w:val="20"/>
          <w:lang w:val="en-US"/>
        </w:rPr>
      </w:pPr>
    </w:p>
    <w:p w:rsidR="00D36B98" w:rsidRPr="00F062E8" w:rsidRDefault="00BE1C41">
      <w:pPr>
        <w:pStyle w:val="Standard"/>
        <w:jc w:val="center"/>
        <w:rPr>
          <w:rFonts w:ascii="Arial" w:hAnsi="Arial" w:cs="Arial"/>
          <w:b/>
          <w:sz w:val="22"/>
          <w:lang w:val="en-US"/>
        </w:rPr>
      </w:pPr>
      <w:r w:rsidRPr="00F062E8">
        <w:rPr>
          <w:rFonts w:ascii="Arial" w:hAnsi="Arial" w:cs="Arial"/>
          <w:b/>
          <w:sz w:val="22"/>
          <w:lang w:val="en-US"/>
        </w:rPr>
        <w:t>DONATION FORM</w:t>
      </w:r>
    </w:p>
    <w:p w:rsidR="00D36B98" w:rsidRPr="00F062E8" w:rsidRDefault="00D36B98">
      <w:pPr>
        <w:pStyle w:val="Standard"/>
        <w:jc w:val="center"/>
        <w:rPr>
          <w:rFonts w:ascii="Arial" w:hAnsi="Arial" w:cs="Arial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948"/>
      </w:tblGrid>
      <w:tr w:rsidR="00F062E8" w:rsidRPr="00F062E8" w:rsidTr="00F062E8">
        <w:tc>
          <w:tcPr>
            <w:tcW w:w="2538" w:type="dxa"/>
          </w:tcPr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Donor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062E8" w:rsidRPr="00F062E8" w:rsidTr="00F062E8">
        <w:tc>
          <w:tcPr>
            <w:tcW w:w="2538" w:type="dxa"/>
          </w:tcPr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Address of Donor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062E8" w:rsidRPr="00F062E8" w:rsidTr="00F062E8">
        <w:tc>
          <w:tcPr>
            <w:tcW w:w="2538" w:type="dxa"/>
          </w:tcPr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Contact details (email and/or phone number)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062E8" w:rsidRPr="00F062E8" w:rsidTr="00F062E8">
        <w:tc>
          <w:tcPr>
            <w:tcW w:w="25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Objective/ purpose of donation </w:t>
            </w:r>
          </w:p>
          <w:p w:rsidR="00F062E8" w:rsidRPr="00F062E8" w:rsidRDefault="00F062E8" w:rsidP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>lease tick where you want to use your donation for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. You may also specify a specific project on the blank provided for each item</w:t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</w:t>
            </w:r>
            <w:r w:rsidRPr="00F062E8">
              <w:rPr>
                <w:rFonts w:asciiTheme="minorHAnsi" w:eastAsia="Times New Roman" w:hAnsiTheme="minorHAnsi" w:cs="Times New Roman"/>
                <w:sz w:val="22"/>
                <w:szCs w:val="22"/>
              </w:rPr>
              <w:t>Student support (includes scholarships and other student-initiated projects) _________________________________________________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_____</w:t>
            </w:r>
          </w:p>
          <w:p w:rsidR="00F062E8" w:rsidRPr="00F062E8" w:rsidRDefault="00F062E8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Faculty development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_________________________________________</w:t>
            </w: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Staff development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___________________________________________</w:t>
            </w: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Default="00F062E8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Infrastructure </w:t>
            </w:r>
            <w:r w:rsidRPr="00F062E8">
              <w:rPr>
                <w:rFonts w:asciiTheme="minorHAnsi" w:eastAsia="Times New Roman" w:hAnsiTheme="minorHAnsi" w:cs="Times New Roman"/>
                <w:sz w:val="22"/>
                <w:szCs w:val="22"/>
              </w:rPr>
              <w:t>(renovations of rooms)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____________________________</w:t>
            </w: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Default="00F062E8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Equipment </w:t>
            </w:r>
            <w:r w:rsidRPr="00F062E8">
              <w:rPr>
                <w:rFonts w:asciiTheme="minorHAnsi" w:eastAsia="Times New Roman" w:hAnsiTheme="minorHAnsi" w:cs="Times New Roman"/>
                <w:sz w:val="22"/>
                <w:szCs w:val="22"/>
              </w:rPr>
              <w:t>(includes laboratory and other appliances to be used for teaching and instruction)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_________________________________________</w:t>
            </w: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Default="00F062E8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Community projects </w:t>
            </w:r>
            <w:r w:rsidRPr="00F062E8">
              <w:rPr>
                <w:rFonts w:asciiTheme="minorHAnsi" w:eastAsia="Times New Roman" w:hAnsiTheme="minorHAnsi" w:cs="Times New Roman"/>
                <w:sz w:val="22"/>
                <w:szCs w:val="22"/>
              </w:rPr>
              <w:t>(extension services of the College to the community)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___________________________________________________</w:t>
            </w:r>
          </w:p>
          <w:p w:rsidR="00F062E8" w:rsidRDefault="00F062E8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sz w:val="22"/>
                <w:szCs w:val="22"/>
                <w:lang w:val="en-US"/>
              </w:rPr>
              <w:sym w:font="Wingdings 2" w:char="F035"/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Others (please specify) ________________________________________</w:t>
            </w: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062E8" w:rsidRPr="00F062E8" w:rsidTr="00F062E8">
        <w:tc>
          <w:tcPr>
            <w:tcW w:w="2538" w:type="dxa"/>
          </w:tcPr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Donated amount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062E8" w:rsidRPr="00F062E8" w:rsidTr="00F062E8">
        <w:tc>
          <w:tcPr>
            <w:tcW w:w="2538" w:type="dxa"/>
          </w:tcPr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Received by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062E8" w:rsidRPr="00F062E8" w:rsidTr="00F062E8">
        <w:tc>
          <w:tcPr>
            <w:tcW w:w="2538" w:type="dxa"/>
          </w:tcPr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062E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Date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received</w:t>
            </w:r>
          </w:p>
        </w:tc>
        <w:tc>
          <w:tcPr>
            <w:tcW w:w="7038" w:type="dxa"/>
          </w:tcPr>
          <w:p w:rsid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062E8" w:rsidRPr="00F062E8" w:rsidRDefault="00F062E8">
            <w:pPr>
              <w:pStyle w:val="Standard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D36B98" w:rsidRDefault="00D36B98" w:rsidP="00F062E8">
      <w:pPr>
        <w:pStyle w:val="Standard"/>
        <w:rPr>
          <w:sz w:val="22"/>
        </w:rPr>
      </w:pPr>
    </w:p>
    <w:p w:rsidR="00573EC4" w:rsidRDefault="00573EC4" w:rsidP="00F062E8">
      <w:pPr>
        <w:pStyle w:val="Standard"/>
        <w:rPr>
          <w:sz w:val="22"/>
        </w:rPr>
      </w:pPr>
    </w:p>
    <w:p w:rsidR="00573EC4" w:rsidRDefault="00573EC4" w:rsidP="00F062E8">
      <w:pPr>
        <w:pStyle w:val="Standard"/>
        <w:rPr>
          <w:sz w:val="22"/>
        </w:rPr>
      </w:pPr>
    </w:p>
    <w:p w:rsidR="00573EC4" w:rsidRDefault="00573EC4" w:rsidP="00F062E8">
      <w:pPr>
        <w:pStyle w:val="Standard"/>
        <w:rPr>
          <w:sz w:val="22"/>
        </w:rPr>
      </w:pPr>
    </w:p>
    <w:p w:rsidR="00573EC4" w:rsidRDefault="00573EC4" w:rsidP="00F062E8">
      <w:pPr>
        <w:pStyle w:val="Standard"/>
        <w:rPr>
          <w:sz w:val="22"/>
        </w:rPr>
      </w:pPr>
    </w:p>
    <w:p w:rsidR="00573EC4" w:rsidRPr="00F062E8" w:rsidRDefault="00573EC4" w:rsidP="00F062E8">
      <w:pPr>
        <w:pStyle w:val="Standard"/>
        <w:rPr>
          <w:sz w:val="22"/>
        </w:rPr>
      </w:pPr>
      <w:bookmarkStart w:id="0" w:name="_GoBack"/>
      <w:bookmarkEnd w:id="0"/>
    </w:p>
    <w:sectPr w:rsidR="00573EC4" w:rsidRPr="00F062E8" w:rsidSect="00D36B98">
      <w:headerReference w:type="default" r:id="rId6"/>
      <w:footerReference w:type="default" r:id="rId7"/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A7" w:rsidRDefault="008D68A7" w:rsidP="00D36B98">
      <w:pPr>
        <w:spacing w:after="0" w:line="240" w:lineRule="auto"/>
      </w:pPr>
      <w:r>
        <w:separator/>
      </w:r>
    </w:p>
  </w:endnote>
  <w:endnote w:type="continuationSeparator" w:id="0">
    <w:p w:rsidR="008D68A7" w:rsidRDefault="008D68A7" w:rsidP="00D3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98" w:rsidRDefault="00D36B98">
    <w:pPr>
      <w:pStyle w:val="Footer"/>
      <w:pBdr>
        <w:bottom w:val="single" w:sz="12" w:space="0" w:color="00000A"/>
      </w:pBdr>
      <w:jc w:val="center"/>
    </w:pPr>
    <w:r>
      <w:rPr>
        <w:rFonts w:ascii="Times New Roman" w:hAnsi="Times New Roman" w:cs="Times New Roman"/>
        <w:b/>
        <w:smallCaps/>
        <w:color w:val="E7E6E6"/>
        <w:spacing w:val="10"/>
        <w:sz w:val="40"/>
      </w:rPr>
      <w:t>F</w:t>
    </w:r>
    <w:r>
      <w:rPr>
        <w:rFonts w:ascii="Times New Roman" w:hAnsi="Times New Roman" w:cs="Times New Roman"/>
        <w:b/>
        <w:smallCaps/>
        <w:color w:val="E7E6E6"/>
        <w:spacing w:val="10"/>
        <w:sz w:val="28"/>
      </w:rPr>
      <w:t xml:space="preserve">airness </w:t>
    </w:r>
    <w:r>
      <w:rPr>
        <w:rFonts w:ascii="Times New Roman" w:hAnsi="Times New Roman" w:cs="Times New Roman"/>
        <w:b/>
        <w:smallCaps/>
        <w:color w:val="E7E6E6"/>
        <w:spacing w:val="10"/>
        <w:sz w:val="40"/>
      </w:rPr>
      <w:t>I</w:t>
    </w:r>
    <w:r>
      <w:rPr>
        <w:rFonts w:ascii="Times New Roman" w:hAnsi="Times New Roman" w:cs="Times New Roman"/>
        <w:b/>
        <w:smallCaps/>
        <w:color w:val="E7E6E6"/>
        <w:spacing w:val="10"/>
        <w:sz w:val="28"/>
      </w:rPr>
      <w:t xml:space="preserve">ntegrity </w:t>
    </w:r>
    <w:r>
      <w:rPr>
        <w:rFonts w:ascii="Times New Roman" w:hAnsi="Times New Roman" w:cs="Times New Roman"/>
        <w:b/>
        <w:smallCaps/>
        <w:color w:val="E7E6E6"/>
        <w:spacing w:val="10"/>
        <w:sz w:val="40"/>
        <w:szCs w:val="40"/>
      </w:rPr>
      <w:t>R</w:t>
    </w:r>
    <w:r>
      <w:rPr>
        <w:rFonts w:ascii="Times New Roman" w:hAnsi="Times New Roman" w:cs="Times New Roman"/>
        <w:b/>
        <w:smallCaps/>
        <w:color w:val="E7E6E6"/>
        <w:spacing w:val="10"/>
        <w:sz w:val="28"/>
      </w:rPr>
      <w:t xml:space="preserve">espect </w:t>
    </w:r>
    <w:r>
      <w:rPr>
        <w:rFonts w:ascii="Times New Roman" w:hAnsi="Times New Roman" w:cs="Times New Roman"/>
        <w:b/>
        <w:smallCaps/>
        <w:color w:val="E7E6E6"/>
        <w:spacing w:val="10"/>
        <w:sz w:val="40"/>
        <w:szCs w:val="40"/>
      </w:rPr>
      <w:t>S</w:t>
    </w:r>
    <w:r>
      <w:rPr>
        <w:rFonts w:ascii="Times New Roman" w:hAnsi="Times New Roman" w:cs="Times New Roman"/>
        <w:b/>
        <w:smallCaps/>
        <w:color w:val="E7E6E6"/>
        <w:spacing w:val="10"/>
        <w:sz w:val="28"/>
      </w:rPr>
      <w:t xml:space="preserve">ervice </w:t>
    </w:r>
    <w:r>
      <w:rPr>
        <w:rFonts w:ascii="Times New Roman" w:hAnsi="Times New Roman" w:cs="Times New Roman"/>
        <w:b/>
        <w:smallCaps/>
        <w:color w:val="E7E6E6"/>
        <w:spacing w:val="10"/>
        <w:sz w:val="40"/>
        <w:szCs w:val="40"/>
      </w:rPr>
      <w:t>T</w:t>
    </w:r>
    <w:r>
      <w:rPr>
        <w:rFonts w:ascii="Times New Roman" w:hAnsi="Times New Roman" w:cs="Times New Roman"/>
        <w:b/>
        <w:smallCaps/>
        <w:color w:val="E7E6E6"/>
        <w:spacing w:val="10"/>
        <w:sz w:val="28"/>
      </w:rPr>
      <w:t>ransformative Leadership</w:t>
    </w:r>
  </w:p>
  <w:p w:rsidR="00D36B98" w:rsidRDefault="00D36B9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Valenzuela Hall</w:t>
    </w:r>
  </w:p>
  <w:p w:rsidR="00D36B98" w:rsidRDefault="00D36B9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Taft Avenue cor. Pedro Gil St., Ermita Manila 1000</w:t>
    </w:r>
  </w:p>
  <w:p w:rsidR="00D36B98" w:rsidRDefault="00D36B9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Phone Number: (+632) 525-4434</w:t>
    </w:r>
  </w:p>
  <w:p w:rsidR="00D36B98" w:rsidRDefault="00D36B9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Telefax: (+632) 526-6118</w:t>
    </w:r>
  </w:p>
  <w:p w:rsidR="00D36B98" w:rsidRDefault="00D36B98">
    <w:pPr>
      <w:pStyle w:val="Footer"/>
      <w:jc w:val="center"/>
    </w:pPr>
    <w:r>
      <w:rPr>
        <w:rFonts w:ascii="Times New Roman" w:hAnsi="Times New Roman" w:cs="Times New Roman"/>
        <w:color w:val="000000"/>
        <w:sz w:val="20"/>
      </w:rPr>
      <w:t xml:space="preserve">Email: </w:t>
    </w:r>
    <w:hyperlink r:id="rId1" w:history="1">
      <w:r>
        <w:rPr>
          <w:rFonts w:ascii="Times New Roman" w:hAnsi="Times New Roman" w:cs="Times New Roman"/>
          <w:color w:val="0563C1"/>
          <w:sz w:val="20"/>
        </w:rPr>
        <w:t>cp@post.upm.edu.ph</w:t>
      </w:r>
    </w:hyperlink>
  </w:p>
  <w:p w:rsidR="00D36B98" w:rsidRDefault="00D36B9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Website: http://cp.upm.edu.ph/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A7" w:rsidRDefault="008D68A7" w:rsidP="00D36B98">
      <w:pPr>
        <w:spacing w:after="0" w:line="240" w:lineRule="auto"/>
      </w:pPr>
      <w:r w:rsidRPr="00D36B98">
        <w:rPr>
          <w:color w:val="000000"/>
        </w:rPr>
        <w:separator/>
      </w:r>
    </w:p>
  </w:footnote>
  <w:footnote w:type="continuationSeparator" w:id="0">
    <w:p w:rsidR="008D68A7" w:rsidRDefault="008D68A7" w:rsidP="00D3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98" w:rsidRDefault="00D36B98">
    <w:pPr>
      <w:pStyle w:val="Standard"/>
      <w:jc w:val="center"/>
    </w:pPr>
    <w:r>
      <w:rPr>
        <w:rFonts w:ascii="Times New Roman" w:hAnsi="Times New Roman" w:cs="Times New Roman"/>
        <w:noProof/>
        <w:sz w:val="16"/>
        <w:lang w:eastAsia="en-PH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4934559</wp:posOffset>
          </wp:positionH>
          <wp:positionV relativeFrom="paragraph">
            <wp:posOffset>-55046</wp:posOffset>
          </wp:positionV>
          <wp:extent cx="822228" cy="822228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228" cy="8222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6"/>
        <w:lang w:eastAsia="en-PH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181051</wp:posOffset>
          </wp:positionH>
          <wp:positionV relativeFrom="paragraph">
            <wp:posOffset>-54681</wp:posOffset>
          </wp:positionV>
          <wp:extent cx="828720" cy="822228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 l="6933" t="7609" r="6933" b="6933"/>
                  <a:stretch>
                    <a:fillRect/>
                  </a:stretch>
                </pic:blipFill>
                <pic:spPr>
                  <a:xfrm>
                    <a:off x="0" y="0"/>
                    <a:ext cx="828720" cy="8222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36B98" w:rsidRDefault="00D36B98">
    <w:pPr>
      <w:pStyle w:val="Standard"/>
      <w:jc w:val="center"/>
    </w:pPr>
    <w:r>
      <w:rPr>
        <w:rFonts w:ascii="Times New Roman" w:hAnsi="Times New Roman" w:cs="Times New Roman"/>
        <w:sz w:val="36"/>
      </w:rPr>
      <w:t>College of Pharmacy</w:t>
    </w:r>
  </w:p>
  <w:p w:rsidR="00D36B98" w:rsidRDefault="00D36B98">
    <w:pPr>
      <w:pStyle w:val="Standard"/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>University of the Philippines Manila</w:t>
    </w:r>
  </w:p>
  <w:p w:rsidR="00D36B98" w:rsidRDefault="00D36B98">
    <w:pPr>
      <w:pStyle w:val="Standard"/>
      <w:pBdr>
        <w:bottom w:val="single" w:sz="12" w:space="0" w:color="00000A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98"/>
    <w:rsid w:val="003468DE"/>
    <w:rsid w:val="00573EC4"/>
    <w:rsid w:val="0064699F"/>
    <w:rsid w:val="008D68A7"/>
    <w:rsid w:val="00A80948"/>
    <w:rsid w:val="00BE1C41"/>
    <w:rsid w:val="00CC0405"/>
    <w:rsid w:val="00D36B98"/>
    <w:rsid w:val="00F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A9A51-E120-494E-BBC2-4AFB589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6B9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6B98"/>
    <w:pPr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PH" w:eastAsia="zh-CN" w:bidi="hi-IN"/>
    </w:rPr>
  </w:style>
  <w:style w:type="paragraph" w:customStyle="1" w:styleId="Heading">
    <w:name w:val="Heading"/>
    <w:basedOn w:val="Standard"/>
    <w:next w:val="Textbody"/>
    <w:rsid w:val="00D36B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36B98"/>
    <w:pPr>
      <w:spacing w:after="120"/>
    </w:pPr>
  </w:style>
  <w:style w:type="paragraph" w:styleId="List">
    <w:name w:val="List"/>
    <w:basedOn w:val="Textbody"/>
    <w:rsid w:val="00D36B98"/>
    <w:rPr>
      <w:rFonts w:cs="Arial"/>
    </w:rPr>
  </w:style>
  <w:style w:type="paragraph" w:styleId="Caption">
    <w:name w:val="caption"/>
    <w:basedOn w:val="Standard"/>
    <w:rsid w:val="00D36B9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36B98"/>
    <w:pPr>
      <w:suppressLineNumbers/>
    </w:pPr>
    <w:rPr>
      <w:rFonts w:cs="Arial"/>
    </w:rPr>
  </w:style>
  <w:style w:type="paragraph" w:styleId="Footer">
    <w:name w:val="footer"/>
    <w:basedOn w:val="Standard"/>
    <w:rsid w:val="00D36B98"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Standard"/>
    <w:rsid w:val="00D36B98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D36B98"/>
    <w:rPr>
      <w:rFonts w:ascii="Segoe UI" w:hAnsi="Segoe UI" w:cs="Segoe UI"/>
      <w:sz w:val="18"/>
      <w:szCs w:val="18"/>
    </w:rPr>
  </w:style>
  <w:style w:type="paragraph" w:styleId="Subtitle">
    <w:name w:val="Subtitle"/>
    <w:basedOn w:val="Standard"/>
    <w:next w:val="Textbody"/>
    <w:rsid w:val="00D36B98"/>
    <w:rPr>
      <w:i/>
      <w:iCs/>
      <w:color w:val="5A5A5A"/>
      <w:spacing w:val="15"/>
      <w:sz w:val="28"/>
      <w:szCs w:val="28"/>
    </w:rPr>
  </w:style>
  <w:style w:type="character" w:customStyle="1" w:styleId="FooterChar">
    <w:name w:val="Footer Char"/>
    <w:basedOn w:val="DefaultParagraphFont"/>
    <w:rsid w:val="00D36B98"/>
  </w:style>
  <w:style w:type="character" w:customStyle="1" w:styleId="HeaderChar">
    <w:name w:val="Header Char"/>
    <w:basedOn w:val="DefaultParagraphFont"/>
    <w:rsid w:val="00D36B98"/>
  </w:style>
  <w:style w:type="character" w:customStyle="1" w:styleId="BalloonTextChar">
    <w:name w:val="Balloon Text Char"/>
    <w:basedOn w:val="DefaultParagraphFont"/>
    <w:rsid w:val="00D36B9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sid w:val="00D36B98"/>
    <w:rPr>
      <w:color w:val="0563C1"/>
      <w:u w:val="single"/>
    </w:rPr>
  </w:style>
  <w:style w:type="character" w:customStyle="1" w:styleId="SubtitleChar">
    <w:name w:val="Subtitle Char"/>
    <w:basedOn w:val="DefaultParagraphFont"/>
    <w:rsid w:val="00D36B98"/>
    <w:rPr>
      <w:color w:val="5A5A5A"/>
      <w:spacing w:val="15"/>
    </w:rPr>
  </w:style>
  <w:style w:type="character" w:customStyle="1" w:styleId="NumberingSymbols">
    <w:name w:val="Numbering Symbols"/>
    <w:rsid w:val="00D36B98"/>
  </w:style>
  <w:style w:type="table" w:styleId="TableGrid">
    <w:name w:val="Table Grid"/>
    <w:basedOn w:val="TableNormal"/>
    <w:uiPriority w:val="59"/>
    <w:rsid w:val="00F0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Toralba</dc:creator>
  <cp:lastModifiedBy>Shiela May Nacabu-an</cp:lastModifiedBy>
  <cp:revision>3</cp:revision>
  <cp:lastPrinted>2017-06-16T05:35:00Z</cp:lastPrinted>
  <dcterms:created xsi:type="dcterms:W3CDTF">2017-06-16T09:44:00Z</dcterms:created>
  <dcterms:modified xsi:type="dcterms:W3CDTF">2017-06-16T09:44:00Z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